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56D279" w14:textId="77777777" w:rsidR="004163FB" w:rsidRDefault="004163FB" w:rsidP="00507BDF">
      <w:pPr>
        <w:pStyle w:val="a6"/>
        <w:ind w:firstLine="0"/>
        <w:jc w:val="center"/>
        <w:rPr>
          <w:lang w:val="uk-UA"/>
        </w:rPr>
      </w:pPr>
      <w:r>
        <w:rPr>
          <w:lang w:val="uk-UA"/>
        </w:rPr>
        <w:t>НАЦІОНАЛЬНИЙ ТЕХНІЧНИЙ УНІВЕРСИТЕТ УКРАЇНИ</w:t>
      </w:r>
    </w:p>
    <w:p w14:paraId="73D559E0" w14:textId="77777777" w:rsidR="004163FB" w:rsidRDefault="004163FB" w:rsidP="00507BDF">
      <w:pPr>
        <w:pStyle w:val="a6"/>
        <w:ind w:firstLine="0"/>
        <w:jc w:val="center"/>
        <w:rPr>
          <w:lang w:val="uk-UA"/>
        </w:rPr>
      </w:pPr>
      <w:r>
        <w:rPr>
          <w:lang w:val="uk-UA"/>
        </w:rPr>
        <w:t>«КИЇВСЬКИЙ ПОЛІТЕХНІЧНИЙ ІНСТИТУТ імені ІГОРЯ СІКОРСЬКОГО»</w:t>
      </w:r>
    </w:p>
    <w:p w14:paraId="5AE5D21F" w14:textId="77777777" w:rsidR="004163FB" w:rsidRDefault="004163FB" w:rsidP="00507BDF">
      <w:pPr>
        <w:pStyle w:val="a6"/>
        <w:ind w:firstLine="0"/>
        <w:jc w:val="center"/>
        <w:rPr>
          <w:lang w:val="uk-UA"/>
        </w:rPr>
      </w:pPr>
      <w:r>
        <w:rPr>
          <w:lang w:val="uk-UA"/>
        </w:rPr>
        <w:t>Інститут прикладного системного аналізу</w:t>
      </w:r>
    </w:p>
    <w:p w14:paraId="3DBAD0E5" w14:textId="77777777" w:rsidR="004163FB" w:rsidRDefault="004163FB" w:rsidP="00507BDF">
      <w:pPr>
        <w:pStyle w:val="a6"/>
        <w:ind w:firstLine="0"/>
        <w:jc w:val="center"/>
        <w:rPr>
          <w:lang w:val="uk-UA"/>
        </w:rPr>
      </w:pPr>
    </w:p>
    <w:p w14:paraId="42ECAEAB" w14:textId="77777777" w:rsidR="004163FB" w:rsidRDefault="004163FB" w:rsidP="00507BDF">
      <w:pPr>
        <w:pStyle w:val="a6"/>
        <w:ind w:firstLine="0"/>
        <w:jc w:val="center"/>
        <w:rPr>
          <w:lang w:val="uk-UA"/>
        </w:rPr>
      </w:pPr>
      <w:r>
        <w:rPr>
          <w:lang w:val="uk-UA"/>
        </w:rPr>
        <w:t>Кафедра СП</w:t>
      </w:r>
    </w:p>
    <w:p w14:paraId="0CF5A8EC" w14:textId="77777777" w:rsidR="004163FB" w:rsidRDefault="004163FB" w:rsidP="00507BDF">
      <w:pPr>
        <w:pStyle w:val="a6"/>
        <w:ind w:firstLine="0"/>
        <w:jc w:val="center"/>
        <w:rPr>
          <w:lang w:val="uk-UA"/>
        </w:rPr>
      </w:pPr>
    </w:p>
    <w:p w14:paraId="475E0E32" w14:textId="77777777" w:rsidR="004163FB" w:rsidRDefault="004163FB" w:rsidP="00507BDF">
      <w:pPr>
        <w:pStyle w:val="a6"/>
        <w:ind w:firstLine="0"/>
        <w:jc w:val="center"/>
        <w:rPr>
          <w:lang w:val="uk-UA"/>
        </w:rPr>
      </w:pPr>
    </w:p>
    <w:p w14:paraId="7E53714C" w14:textId="77777777" w:rsidR="004163FB" w:rsidRDefault="004163FB" w:rsidP="00507BDF">
      <w:pPr>
        <w:pStyle w:val="a6"/>
        <w:ind w:firstLine="0"/>
        <w:jc w:val="center"/>
        <w:rPr>
          <w:lang w:val="uk-UA"/>
        </w:rPr>
      </w:pPr>
      <w:r>
        <w:rPr>
          <w:lang w:val="uk-UA"/>
        </w:rPr>
        <w:t>Лабораторні роботи 1,2</w:t>
      </w:r>
    </w:p>
    <w:p w14:paraId="622E6858" w14:textId="77777777" w:rsidR="004163FB" w:rsidRDefault="004163FB" w:rsidP="00507BDF">
      <w:pPr>
        <w:pStyle w:val="a6"/>
        <w:ind w:firstLine="0"/>
        <w:jc w:val="center"/>
        <w:rPr>
          <w:lang w:val="uk-UA"/>
        </w:rPr>
      </w:pPr>
      <w:r>
        <w:rPr>
          <w:lang w:val="uk-UA"/>
        </w:rPr>
        <w:t>На тему: «Побудова розрізу фрагменту ІС»</w:t>
      </w:r>
    </w:p>
    <w:p w14:paraId="2965DC00" w14:textId="77777777" w:rsidR="004163FB" w:rsidRDefault="004163FB" w:rsidP="00507BDF">
      <w:pPr>
        <w:pStyle w:val="a6"/>
        <w:ind w:firstLine="0"/>
        <w:jc w:val="center"/>
        <w:rPr>
          <w:lang w:val="uk-UA"/>
        </w:rPr>
      </w:pPr>
      <w:r>
        <w:rPr>
          <w:lang w:val="uk-UA"/>
        </w:rPr>
        <w:t>З курсу</w:t>
      </w:r>
    </w:p>
    <w:p w14:paraId="43B5B248" w14:textId="77777777" w:rsidR="004163FB" w:rsidRPr="004163FB" w:rsidRDefault="004163FB" w:rsidP="00507BDF">
      <w:pPr>
        <w:pStyle w:val="a6"/>
        <w:ind w:firstLine="0"/>
        <w:jc w:val="center"/>
        <w:rPr>
          <w:u w:val="single"/>
          <w:lang w:val="uk-UA"/>
        </w:rPr>
      </w:pPr>
      <w:r w:rsidRPr="004163FB">
        <w:rPr>
          <w:u w:val="single"/>
          <w:lang w:val="uk-UA"/>
        </w:rPr>
        <w:t>«</w:t>
      </w:r>
      <w:proofErr w:type="spellStart"/>
      <w:r w:rsidRPr="004163FB">
        <w:rPr>
          <w:u w:val="single"/>
          <w:lang w:val="uk-UA"/>
        </w:rPr>
        <w:t>Нано</w:t>
      </w:r>
      <w:proofErr w:type="spellEnd"/>
      <w:r w:rsidRPr="004163FB">
        <w:rPr>
          <w:u w:val="single"/>
          <w:lang w:val="uk-UA"/>
        </w:rPr>
        <w:t>-технології у інформаційних технологіях»</w:t>
      </w:r>
    </w:p>
    <w:p w14:paraId="2C855C88" w14:textId="77777777" w:rsidR="004163FB" w:rsidRDefault="004163FB" w:rsidP="004163FB">
      <w:pPr>
        <w:pStyle w:val="a6"/>
        <w:ind w:firstLine="0"/>
        <w:rPr>
          <w:lang w:val="uk-UA"/>
        </w:rPr>
      </w:pPr>
    </w:p>
    <w:p w14:paraId="133BA839" w14:textId="77777777" w:rsidR="004163FB" w:rsidRDefault="004163FB" w:rsidP="004163FB">
      <w:pPr>
        <w:pStyle w:val="a6"/>
        <w:ind w:firstLine="0"/>
        <w:rPr>
          <w:lang w:val="uk-UA"/>
        </w:rPr>
      </w:pPr>
    </w:p>
    <w:p w14:paraId="72B14BE0" w14:textId="77777777" w:rsidR="004163FB" w:rsidRDefault="004163FB" w:rsidP="004163FB">
      <w:pPr>
        <w:pStyle w:val="a6"/>
        <w:ind w:firstLine="0"/>
        <w:rPr>
          <w:lang w:val="uk-UA"/>
        </w:rPr>
      </w:pPr>
    </w:p>
    <w:p w14:paraId="16B8C0EC" w14:textId="77777777" w:rsidR="004163FB" w:rsidRDefault="004163FB" w:rsidP="004163FB">
      <w:pPr>
        <w:pStyle w:val="a6"/>
        <w:ind w:left="6379" w:firstLine="0"/>
        <w:jc w:val="left"/>
        <w:rPr>
          <w:lang w:val="uk-UA"/>
        </w:rPr>
      </w:pPr>
      <w:r>
        <w:rPr>
          <w:lang w:val="uk-UA"/>
        </w:rPr>
        <w:t xml:space="preserve">Виконала: </w:t>
      </w:r>
    </w:p>
    <w:p w14:paraId="48CDCA9E" w14:textId="77777777" w:rsidR="004163FB" w:rsidRDefault="004163FB" w:rsidP="004163FB">
      <w:pPr>
        <w:pStyle w:val="a6"/>
        <w:ind w:left="6379" w:firstLine="0"/>
        <w:jc w:val="left"/>
        <w:rPr>
          <w:lang w:val="uk-UA"/>
        </w:rPr>
      </w:pPr>
      <w:r>
        <w:rPr>
          <w:lang w:val="uk-UA"/>
        </w:rPr>
        <w:t>Студентка групи ДА-81</w:t>
      </w:r>
    </w:p>
    <w:p w14:paraId="19E2E1AC" w14:textId="77777777" w:rsidR="004163FB" w:rsidRDefault="004163FB" w:rsidP="004163FB">
      <w:pPr>
        <w:pStyle w:val="a6"/>
        <w:ind w:left="6379" w:firstLine="0"/>
        <w:jc w:val="left"/>
        <w:rPr>
          <w:lang w:val="uk-UA"/>
        </w:rPr>
      </w:pPr>
      <w:r>
        <w:rPr>
          <w:lang w:val="uk-UA"/>
        </w:rPr>
        <w:t>Желєзнова Валерія</w:t>
      </w:r>
    </w:p>
    <w:p w14:paraId="2FF847E5" w14:textId="77777777" w:rsidR="004163FB" w:rsidRDefault="004163FB" w:rsidP="004163FB">
      <w:pPr>
        <w:pStyle w:val="a6"/>
        <w:ind w:left="6379" w:firstLine="0"/>
        <w:jc w:val="left"/>
        <w:rPr>
          <w:lang w:val="uk-UA"/>
        </w:rPr>
      </w:pPr>
      <w:r>
        <w:rPr>
          <w:lang w:val="uk-UA"/>
        </w:rPr>
        <w:t>Варіант 10</w:t>
      </w:r>
    </w:p>
    <w:p w14:paraId="62EAEFCF" w14:textId="77777777" w:rsidR="004163FB" w:rsidRDefault="004163FB" w:rsidP="004163FB">
      <w:pPr>
        <w:pStyle w:val="a6"/>
        <w:ind w:firstLine="0"/>
        <w:rPr>
          <w:lang w:val="uk-UA"/>
        </w:rPr>
      </w:pPr>
    </w:p>
    <w:p w14:paraId="69FECD4F" w14:textId="77777777" w:rsidR="004163FB" w:rsidRDefault="004163FB" w:rsidP="004163FB">
      <w:pPr>
        <w:pStyle w:val="a6"/>
        <w:ind w:firstLine="0"/>
        <w:rPr>
          <w:lang w:val="uk-UA"/>
        </w:rPr>
      </w:pPr>
    </w:p>
    <w:p w14:paraId="6F174C3A" w14:textId="77777777" w:rsidR="004163FB" w:rsidRDefault="004163FB" w:rsidP="004163FB">
      <w:pPr>
        <w:pStyle w:val="a6"/>
        <w:ind w:firstLine="0"/>
        <w:rPr>
          <w:lang w:val="uk-UA"/>
        </w:rPr>
      </w:pPr>
    </w:p>
    <w:p w14:paraId="6BD448ED" w14:textId="77777777" w:rsidR="004163FB" w:rsidRDefault="004163FB" w:rsidP="00507BDF">
      <w:pPr>
        <w:pStyle w:val="a6"/>
        <w:ind w:firstLine="0"/>
        <w:jc w:val="center"/>
        <w:rPr>
          <w:lang w:val="uk-UA"/>
        </w:rPr>
      </w:pPr>
      <w:r>
        <w:rPr>
          <w:lang w:val="uk-UA"/>
        </w:rPr>
        <w:t>Київ - 2021</w:t>
      </w:r>
      <w:r>
        <w:rPr>
          <w:lang w:val="uk-UA"/>
        </w:rPr>
        <w:br w:type="page"/>
      </w:r>
    </w:p>
    <w:p w14:paraId="49FE8FAD" w14:textId="77777777" w:rsidR="004163FB" w:rsidRDefault="004163FB" w:rsidP="004163FB">
      <w:pPr>
        <w:pStyle w:val="a6"/>
        <w:ind w:firstLine="851"/>
        <w:jc w:val="left"/>
        <w:rPr>
          <w:b/>
          <w:lang w:val="uk-UA"/>
        </w:rPr>
      </w:pPr>
      <w:r>
        <w:rPr>
          <w:b/>
          <w:lang w:val="uk-UA"/>
        </w:rPr>
        <w:lastRenderedPageBreak/>
        <w:t xml:space="preserve">Завдання: </w:t>
      </w:r>
    </w:p>
    <w:p w14:paraId="45DAC91F" w14:textId="77777777" w:rsidR="004163FB" w:rsidRDefault="004163FB" w:rsidP="004163FB">
      <w:pPr>
        <w:pStyle w:val="a6"/>
        <w:numPr>
          <w:ilvl w:val="0"/>
          <w:numId w:val="1"/>
        </w:numPr>
        <w:jc w:val="left"/>
        <w:rPr>
          <w:lang w:val="uk-UA"/>
        </w:rPr>
      </w:pPr>
      <w:r>
        <w:rPr>
          <w:lang w:val="uk-UA"/>
        </w:rPr>
        <w:t>Створити бібліотеку</w:t>
      </w:r>
    </w:p>
    <w:p w14:paraId="75628BF7" w14:textId="77777777" w:rsidR="004163FB" w:rsidRDefault="004163FB" w:rsidP="004163FB">
      <w:pPr>
        <w:pStyle w:val="a6"/>
        <w:numPr>
          <w:ilvl w:val="0"/>
          <w:numId w:val="1"/>
        </w:numPr>
        <w:jc w:val="left"/>
        <w:rPr>
          <w:lang w:val="uk-UA"/>
        </w:rPr>
      </w:pPr>
      <w:r>
        <w:rPr>
          <w:lang w:val="uk-UA"/>
        </w:rPr>
        <w:t xml:space="preserve">Створити комірку </w:t>
      </w:r>
    </w:p>
    <w:p w14:paraId="60A07D89" w14:textId="77777777" w:rsidR="004163FB" w:rsidRDefault="004163FB" w:rsidP="004163FB">
      <w:pPr>
        <w:pStyle w:val="a6"/>
        <w:numPr>
          <w:ilvl w:val="0"/>
          <w:numId w:val="1"/>
        </w:numPr>
        <w:jc w:val="left"/>
        <w:rPr>
          <w:lang w:val="uk-UA"/>
        </w:rPr>
      </w:pPr>
      <w:r>
        <w:rPr>
          <w:lang w:val="uk-UA"/>
        </w:rPr>
        <w:t>Отримати завдання на побудову розрізу фрагмента топології</w:t>
      </w:r>
    </w:p>
    <w:p w14:paraId="07FCE5E3" w14:textId="77777777" w:rsidR="004163FB" w:rsidRDefault="004163FB" w:rsidP="004163FB">
      <w:pPr>
        <w:pStyle w:val="a6"/>
        <w:numPr>
          <w:ilvl w:val="0"/>
          <w:numId w:val="1"/>
        </w:numPr>
        <w:jc w:val="left"/>
        <w:rPr>
          <w:lang w:val="uk-UA"/>
        </w:rPr>
      </w:pPr>
      <w:r>
        <w:rPr>
          <w:lang w:val="uk-UA"/>
        </w:rPr>
        <w:t>Вивчити основні команди та можливості редактора топології</w:t>
      </w:r>
    </w:p>
    <w:p w14:paraId="0C0BE546" w14:textId="77777777" w:rsidR="004163FB" w:rsidRDefault="004163FB" w:rsidP="004163FB">
      <w:pPr>
        <w:pStyle w:val="a6"/>
        <w:numPr>
          <w:ilvl w:val="0"/>
          <w:numId w:val="1"/>
        </w:numPr>
        <w:jc w:val="left"/>
        <w:rPr>
          <w:lang w:val="uk-UA"/>
        </w:rPr>
      </w:pPr>
      <w:r>
        <w:rPr>
          <w:lang w:val="uk-UA"/>
        </w:rPr>
        <w:t xml:space="preserve">Вивчити структуру фрагмента </w:t>
      </w:r>
    </w:p>
    <w:p w14:paraId="3F675D8F" w14:textId="77777777" w:rsidR="004163FB" w:rsidRDefault="00507BDF" w:rsidP="004163FB">
      <w:pPr>
        <w:pStyle w:val="a6"/>
        <w:numPr>
          <w:ilvl w:val="0"/>
          <w:numId w:val="1"/>
        </w:numPr>
        <w:jc w:val="left"/>
        <w:rPr>
          <w:lang w:val="uk-UA"/>
        </w:rPr>
      </w:pPr>
      <w:r>
        <w:rPr>
          <w:lang w:val="uk-UA"/>
        </w:rPr>
        <w:t xml:space="preserve">Побудувати розріз фрагмента ІС по координаті згідно варіанта таблиці. </w:t>
      </w:r>
    </w:p>
    <w:p w14:paraId="7B7D1A73" w14:textId="77777777" w:rsidR="00507BDF" w:rsidRDefault="00507BDF" w:rsidP="004163FB">
      <w:pPr>
        <w:pStyle w:val="a6"/>
        <w:numPr>
          <w:ilvl w:val="0"/>
          <w:numId w:val="1"/>
        </w:numPr>
        <w:jc w:val="left"/>
        <w:rPr>
          <w:lang w:val="uk-UA"/>
        </w:rPr>
      </w:pPr>
      <w:r>
        <w:rPr>
          <w:lang w:val="uk-UA"/>
        </w:rPr>
        <w:t>Створити звіт. Привести основні параметри технологічного процесу та елементів конструкції</w:t>
      </w:r>
    </w:p>
    <w:p w14:paraId="096CB660" w14:textId="77777777" w:rsidR="00507BDF" w:rsidRDefault="00507BDF" w:rsidP="00507BDF">
      <w:pPr>
        <w:pStyle w:val="a6"/>
        <w:jc w:val="left"/>
        <w:rPr>
          <w:b/>
          <w:lang w:val="uk-UA"/>
        </w:rPr>
      </w:pPr>
      <w:r>
        <w:rPr>
          <w:b/>
          <w:lang w:val="uk-UA"/>
        </w:rPr>
        <w:t>Варіант: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562"/>
        <w:gridCol w:w="2552"/>
        <w:gridCol w:w="1984"/>
        <w:gridCol w:w="4247"/>
      </w:tblGrid>
      <w:tr w:rsidR="00507BDF" w14:paraId="15B85737" w14:textId="77777777" w:rsidTr="00507BDF">
        <w:tc>
          <w:tcPr>
            <w:tcW w:w="562" w:type="dxa"/>
            <w:vAlign w:val="center"/>
          </w:tcPr>
          <w:p w14:paraId="2A9D3973" w14:textId="77777777" w:rsidR="00507BDF" w:rsidRDefault="00507BDF" w:rsidP="00507BDF">
            <w:pPr>
              <w:pStyle w:val="a6"/>
              <w:ind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10</w:t>
            </w:r>
          </w:p>
        </w:tc>
        <w:tc>
          <w:tcPr>
            <w:tcW w:w="2552" w:type="dxa"/>
            <w:vAlign w:val="center"/>
          </w:tcPr>
          <w:p w14:paraId="6CB1A992" w14:textId="77777777" w:rsidR="00507BDF" w:rsidRPr="00507BDF" w:rsidRDefault="00507BDF" w:rsidP="00507BDF">
            <w:pPr>
              <w:pStyle w:val="a6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X_NAND3_P1</w:t>
            </w:r>
          </w:p>
        </w:tc>
        <w:tc>
          <w:tcPr>
            <w:tcW w:w="1984" w:type="dxa"/>
            <w:vAlign w:val="center"/>
          </w:tcPr>
          <w:p w14:paraId="76C33A1A" w14:textId="77777777" w:rsidR="00507BDF" w:rsidRPr="00507BDF" w:rsidRDefault="00507BDF" w:rsidP="00507BDF">
            <w:pPr>
              <w:pStyle w:val="a6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60</w:t>
            </w:r>
          </w:p>
        </w:tc>
        <w:tc>
          <w:tcPr>
            <w:tcW w:w="4247" w:type="dxa"/>
            <w:vAlign w:val="center"/>
          </w:tcPr>
          <w:p w14:paraId="3A98DF39" w14:textId="77777777" w:rsidR="00507BDF" w:rsidRDefault="00507BDF" w:rsidP="00507BDF">
            <w:pPr>
              <w:pStyle w:val="a6"/>
              <w:ind w:firstLine="0"/>
              <w:jc w:val="center"/>
              <w:rPr>
                <w:lang w:val="uk-UA"/>
              </w:rPr>
            </w:pPr>
          </w:p>
        </w:tc>
      </w:tr>
    </w:tbl>
    <w:p w14:paraId="5BF693B9" w14:textId="77777777" w:rsidR="00507BDF" w:rsidRDefault="00507BDF" w:rsidP="00507BDF">
      <w:pPr>
        <w:pStyle w:val="a6"/>
        <w:jc w:val="left"/>
        <w:rPr>
          <w:lang w:val="uk-UA"/>
        </w:rPr>
      </w:pPr>
    </w:p>
    <w:p w14:paraId="1D8E09A2" w14:textId="77777777" w:rsidR="00507BDF" w:rsidRDefault="00507BDF" w:rsidP="00507BDF">
      <w:pPr>
        <w:pStyle w:val="a6"/>
        <w:jc w:val="left"/>
        <w:rPr>
          <w:lang w:val="uk-UA"/>
        </w:rPr>
      </w:pPr>
      <w:r>
        <w:rPr>
          <w:lang w:val="uk-UA"/>
        </w:rPr>
        <w:br w:type="page"/>
      </w:r>
    </w:p>
    <w:p w14:paraId="6D145521" w14:textId="77777777" w:rsidR="00507BDF" w:rsidRDefault="00507BDF" w:rsidP="00507BDF">
      <w:pPr>
        <w:pStyle w:val="a5"/>
        <w:rPr>
          <w:lang w:val="uk-UA"/>
        </w:rPr>
      </w:pPr>
      <w:r>
        <w:rPr>
          <w:lang w:val="uk-UA"/>
        </w:rPr>
        <w:lastRenderedPageBreak/>
        <w:t>Хід роботи</w:t>
      </w:r>
    </w:p>
    <w:p w14:paraId="4012C58E" w14:textId="77777777" w:rsidR="00507BDF" w:rsidRDefault="00507BDF" w:rsidP="00507BDF">
      <w:pPr>
        <w:pStyle w:val="a6"/>
        <w:numPr>
          <w:ilvl w:val="0"/>
          <w:numId w:val="2"/>
        </w:numPr>
        <w:rPr>
          <w:lang w:val="uk-UA"/>
        </w:rPr>
      </w:pPr>
      <w:r>
        <w:rPr>
          <w:lang w:val="uk-UA"/>
        </w:rPr>
        <w:t xml:space="preserve">Нанесення </w:t>
      </w:r>
      <w:r>
        <w:rPr>
          <w:lang w:val="en-US"/>
        </w:rPr>
        <w:t>N</w:t>
      </w:r>
      <w:r w:rsidRPr="00507BDF">
        <w:rPr>
          <w:lang w:val="uk-UA"/>
        </w:rPr>
        <w:t>-</w:t>
      </w:r>
      <w:r>
        <w:rPr>
          <w:lang w:val="en-US"/>
        </w:rPr>
        <w:t>Well</w:t>
      </w:r>
      <w:r w:rsidRPr="00507BDF">
        <w:rPr>
          <w:lang w:val="uk-UA"/>
        </w:rPr>
        <w:t xml:space="preserve"> </w:t>
      </w:r>
      <w:r>
        <w:rPr>
          <w:lang w:val="uk-UA"/>
        </w:rPr>
        <w:t xml:space="preserve">товщиною 3-4 мікрони задля створення підкладки для транзисторів </w:t>
      </w:r>
      <w:r>
        <w:rPr>
          <w:lang w:val="en-US"/>
        </w:rPr>
        <w:t>p</w:t>
      </w:r>
      <w:r w:rsidRPr="00507BDF">
        <w:t>-</w:t>
      </w:r>
      <w:r>
        <w:rPr>
          <w:lang w:val="uk-UA"/>
        </w:rPr>
        <w:t xml:space="preserve">типу. </w:t>
      </w:r>
    </w:p>
    <w:p w14:paraId="2B31A816" w14:textId="77777777" w:rsidR="006C46FF" w:rsidRDefault="006C46FF" w:rsidP="006C46FF">
      <w:pPr>
        <w:pStyle w:val="a6"/>
        <w:ind w:left="1069" w:firstLine="0"/>
        <w:rPr>
          <w:lang w:val="uk-UA"/>
        </w:rPr>
      </w:pPr>
      <w:r>
        <w:rPr>
          <w:noProof/>
        </w:rPr>
        <w:drawing>
          <wp:inline distT="0" distB="0" distL="0" distR="0" wp14:anchorId="585E6636" wp14:editId="3883FF62">
            <wp:extent cx="5692775" cy="30816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231E" w14:textId="77777777" w:rsidR="00507BDF" w:rsidRDefault="00507BDF" w:rsidP="00507BDF">
      <w:pPr>
        <w:pStyle w:val="a6"/>
        <w:numPr>
          <w:ilvl w:val="0"/>
          <w:numId w:val="2"/>
        </w:numPr>
        <w:rPr>
          <w:lang w:val="uk-UA"/>
        </w:rPr>
      </w:pPr>
      <w:r>
        <w:rPr>
          <w:lang w:val="uk-UA"/>
        </w:rPr>
        <w:t xml:space="preserve">Використовуючи шар </w:t>
      </w:r>
      <w:r>
        <w:rPr>
          <w:lang w:val="en-US"/>
        </w:rPr>
        <w:t>Active</w:t>
      </w:r>
      <w:r>
        <w:rPr>
          <w:lang w:val="uk-UA"/>
        </w:rPr>
        <w:t xml:space="preserve">, створюємо локальний окисел для ізоляції транзисторів одне від одного. Товщина шару – 0.6 </w:t>
      </w:r>
      <w:proofErr w:type="spellStart"/>
      <w:r>
        <w:rPr>
          <w:lang w:val="uk-UA"/>
        </w:rPr>
        <w:t>мкм</w:t>
      </w:r>
      <w:proofErr w:type="spellEnd"/>
      <w:r>
        <w:rPr>
          <w:lang w:val="uk-UA"/>
        </w:rPr>
        <w:t xml:space="preserve">. </w:t>
      </w:r>
    </w:p>
    <w:p w14:paraId="3EF2088B" w14:textId="77777777" w:rsidR="006C46FF" w:rsidRDefault="006C46FF" w:rsidP="006C46FF">
      <w:pPr>
        <w:pStyle w:val="a6"/>
        <w:ind w:left="1069" w:firstLine="0"/>
        <w:rPr>
          <w:lang w:val="uk-UA"/>
        </w:rPr>
      </w:pPr>
      <w:r>
        <w:rPr>
          <w:noProof/>
        </w:rPr>
        <w:drawing>
          <wp:inline distT="0" distB="0" distL="0" distR="0" wp14:anchorId="3AE91D4E" wp14:editId="1C1616D9">
            <wp:extent cx="5654675" cy="372618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5467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A3BF" w14:textId="77777777" w:rsidR="006C46FF" w:rsidRPr="006C46FF" w:rsidRDefault="00507BDF" w:rsidP="006C46FF">
      <w:pPr>
        <w:pStyle w:val="a6"/>
        <w:numPr>
          <w:ilvl w:val="0"/>
          <w:numId w:val="2"/>
        </w:numPr>
        <w:rPr>
          <w:lang w:val="uk-UA"/>
        </w:rPr>
      </w:pPr>
      <w:proofErr w:type="spellStart"/>
      <w:r>
        <w:rPr>
          <w:lang w:val="uk-UA"/>
        </w:rPr>
        <w:lastRenderedPageBreak/>
        <w:t>Полікремній</w:t>
      </w:r>
      <w:proofErr w:type="spellEnd"/>
      <w:r w:rsidR="00951D70">
        <w:rPr>
          <w:lang w:val="uk-UA"/>
        </w:rPr>
        <w:t xml:space="preserve"> (шар </w:t>
      </w:r>
      <w:r w:rsidR="00951D70">
        <w:rPr>
          <w:lang w:val="en-US"/>
        </w:rPr>
        <w:t>Poly</w:t>
      </w:r>
      <w:r w:rsidR="00951D70" w:rsidRPr="00951D70">
        <w:t>)</w:t>
      </w:r>
      <w:r>
        <w:rPr>
          <w:lang w:val="uk-UA"/>
        </w:rPr>
        <w:t xml:space="preserve">, який використовується для створення </w:t>
      </w:r>
      <w:r w:rsidR="00951D70">
        <w:rPr>
          <w:lang w:val="uk-UA"/>
        </w:rPr>
        <w:t>затвору/провідників,</w:t>
      </w:r>
      <w:r>
        <w:rPr>
          <w:lang w:val="uk-UA"/>
        </w:rPr>
        <w:t xml:space="preserve"> у моєму розрізі відсутній, тому переходимо </w:t>
      </w:r>
      <w:r w:rsidR="00951D70">
        <w:rPr>
          <w:lang w:val="uk-UA"/>
        </w:rPr>
        <w:t xml:space="preserve">до наступного кроку. </w:t>
      </w:r>
    </w:p>
    <w:p w14:paraId="0C1CBBC5" w14:textId="77777777" w:rsidR="00951D70" w:rsidRDefault="00951D70" w:rsidP="00507BDF">
      <w:pPr>
        <w:pStyle w:val="a6"/>
        <w:numPr>
          <w:ilvl w:val="0"/>
          <w:numId w:val="2"/>
        </w:numPr>
        <w:rPr>
          <w:lang w:val="uk-UA"/>
        </w:rPr>
      </w:pPr>
      <w:r>
        <w:rPr>
          <w:lang w:val="uk-UA"/>
        </w:rPr>
        <w:t xml:space="preserve">Наносимо Миш’як (шар </w:t>
      </w:r>
      <w:r>
        <w:rPr>
          <w:lang w:val="en-US"/>
        </w:rPr>
        <w:t>N</w:t>
      </w:r>
      <w:r w:rsidRPr="00951D70">
        <w:rPr>
          <w:lang w:val="uk-UA"/>
        </w:rPr>
        <w:t>-</w:t>
      </w:r>
      <w:r>
        <w:rPr>
          <w:lang w:val="en-US"/>
        </w:rPr>
        <w:t>Select</w:t>
      </w:r>
      <w:r w:rsidRPr="00951D70">
        <w:rPr>
          <w:lang w:val="uk-UA"/>
        </w:rPr>
        <w:t xml:space="preserve">) </w:t>
      </w:r>
      <w:r>
        <w:rPr>
          <w:lang w:val="uk-UA"/>
        </w:rPr>
        <w:t xml:space="preserve">для створення стоку, витоку в транзисторах </w:t>
      </w:r>
      <w:r>
        <w:rPr>
          <w:lang w:val="en-US"/>
        </w:rPr>
        <w:t>n</w:t>
      </w:r>
      <w:r>
        <w:t>-</w:t>
      </w:r>
      <w:r>
        <w:rPr>
          <w:lang w:val="uk-UA"/>
        </w:rPr>
        <w:t xml:space="preserve">типу, ізолююча пластина для транзисторів </w:t>
      </w:r>
      <w:r>
        <w:rPr>
          <w:lang w:val="en-US"/>
        </w:rPr>
        <w:t>p</w:t>
      </w:r>
      <w:r w:rsidRPr="00951D70">
        <w:t>-</w:t>
      </w:r>
      <w:r>
        <w:rPr>
          <w:lang w:val="uk-UA"/>
        </w:rPr>
        <w:t xml:space="preserve">типу. </w:t>
      </w:r>
      <w:r w:rsidR="00966851">
        <w:rPr>
          <w:lang w:val="uk-UA"/>
        </w:rPr>
        <w:t xml:space="preserve">Товщина шару 0.1-0.2 </w:t>
      </w:r>
      <w:proofErr w:type="spellStart"/>
      <w:r w:rsidR="00966851">
        <w:rPr>
          <w:lang w:val="uk-UA"/>
        </w:rPr>
        <w:t>мкм</w:t>
      </w:r>
      <w:proofErr w:type="spellEnd"/>
      <w:r w:rsidR="00966851">
        <w:rPr>
          <w:lang w:val="uk-UA"/>
        </w:rPr>
        <w:t>.</w:t>
      </w:r>
    </w:p>
    <w:p w14:paraId="455C1ED3" w14:textId="77777777" w:rsidR="006C46FF" w:rsidRDefault="006C46FF" w:rsidP="006C46FF">
      <w:pPr>
        <w:pStyle w:val="a6"/>
        <w:ind w:left="1069" w:firstLine="0"/>
        <w:rPr>
          <w:lang w:val="uk-UA"/>
        </w:rPr>
      </w:pPr>
      <w:r>
        <w:rPr>
          <w:noProof/>
        </w:rPr>
        <w:drawing>
          <wp:inline distT="0" distB="0" distL="0" distR="0" wp14:anchorId="167750AF" wp14:editId="7A5F18D8">
            <wp:extent cx="5635625" cy="35642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356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6F92" w14:textId="77777777" w:rsidR="00966851" w:rsidRPr="006C46FF" w:rsidRDefault="00966851" w:rsidP="00507BDF">
      <w:pPr>
        <w:pStyle w:val="a6"/>
        <w:numPr>
          <w:ilvl w:val="0"/>
          <w:numId w:val="2"/>
        </w:numPr>
        <w:rPr>
          <w:lang w:val="uk-UA"/>
        </w:rPr>
      </w:pPr>
      <w:r>
        <w:rPr>
          <w:lang w:val="uk-UA"/>
        </w:rPr>
        <w:t xml:space="preserve">Аналогічно з шаром </w:t>
      </w:r>
      <w:r>
        <w:rPr>
          <w:lang w:val="en-US"/>
        </w:rPr>
        <w:t>P</w:t>
      </w:r>
      <w:r w:rsidRPr="00966851">
        <w:t>-</w:t>
      </w:r>
      <w:r>
        <w:rPr>
          <w:lang w:val="en-US"/>
        </w:rPr>
        <w:t>Select</w:t>
      </w:r>
      <w:r w:rsidRPr="00966851">
        <w:t>.</w:t>
      </w:r>
    </w:p>
    <w:p w14:paraId="70203BF5" w14:textId="77777777" w:rsidR="006C46FF" w:rsidRPr="00966851" w:rsidRDefault="006C46FF" w:rsidP="006C46FF">
      <w:pPr>
        <w:pStyle w:val="a6"/>
        <w:ind w:left="1069" w:firstLine="0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2D491D6B" wp14:editId="68FA4A97">
            <wp:extent cx="5549900" cy="3332480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91307" w14:textId="77777777" w:rsidR="00966851" w:rsidRDefault="00966851" w:rsidP="00507BDF">
      <w:pPr>
        <w:pStyle w:val="a6"/>
        <w:numPr>
          <w:ilvl w:val="0"/>
          <w:numId w:val="2"/>
        </w:numPr>
        <w:rPr>
          <w:lang w:val="uk-UA"/>
        </w:rPr>
      </w:pPr>
      <w:r>
        <w:rPr>
          <w:lang w:val="uk-UA"/>
        </w:rPr>
        <w:t xml:space="preserve">Наносимо </w:t>
      </w:r>
      <w:proofErr w:type="spellStart"/>
      <w:r>
        <w:rPr>
          <w:lang w:val="uk-UA"/>
        </w:rPr>
        <w:t>міжшарову</w:t>
      </w:r>
      <w:proofErr w:type="spellEnd"/>
      <w:r>
        <w:rPr>
          <w:lang w:val="uk-UA"/>
        </w:rPr>
        <w:t xml:space="preserve"> ізоляцію </w:t>
      </w:r>
      <w:r>
        <w:rPr>
          <w:lang w:val="en-US"/>
        </w:rPr>
        <w:t>P</w:t>
      </w:r>
      <w:r w:rsidRPr="00966851">
        <w:rPr>
          <w:lang w:val="uk-UA"/>
        </w:rPr>
        <w:t>-</w:t>
      </w:r>
      <w:r>
        <w:rPr>
          <w:lang w:val="en-US"/>
        </w:rPr>
        <w:t>Well</w:t>
      </w:r>
      <w:r w:rsidRPr="00966851">
        <w:rPr>
          <w:lang w:val="uk-UA"/>
        </w:rPr>
        <w:t xml:space="preserve">, </w:t>
      </w:r>
      <w:r>
        <w:rPr>
          <w:lang w:val="uk-UA"/>
        </w:rPr>
        <w:t xml:space="preserve">товщиною 0.2 </w:t>
      </w:r>
      <w:proofErr w:type="spellStart"/>
      <w:r>
        <w:rPr>
          <w:lang w:val="uk-UA"/>
        </w:rPr>
        <w:t>мкм</w:t>
      </w:r>
      <w:proofErr w:type="spellEnd"/>
      <w:r>
        <w:rPr>
          <w:lang w:val="uk-UA"/>
        </w:rPr>
        <w:t xml:space="preserve">. </w:t>
      </w:r>
    </w:p>
    <w:p w14:paraId="344BB21C" w14:textId="77777777" w:rsidR="006C46FF" w:rsidRDefault="006C46FF" w:rsidP="006C46FF">
      <w:pPr>
        <w:pStyle w:val="a6"/>
        <w:ind w:left="1069" w:firstLine="0"/>
        <w:rPr>
          <w:lang w:val="uk-UA"/>
        </w:rPr>
      </w:pPr>
      <w:r>
        <w:rPr>
          <w:noProof/>
        </w:rPr>
        <w:drawing>
          <wp:inline distT="0" distB="0" distL="0" distR="0" wp14:anchorId="650C6FF3" wp14:editId="292FA91A">
            <wp:extent cx="5635625" cy="36201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562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A959" w14:textId="77777777" w:rsidR="006C46FF" w:rsidRPr="006C46FF" w:rsidRDefault="006C46FF" w:rsidP="006C46FF">
      <w:pPr>
        <w:pStyle w:val="a6"/>
        <w:numPr>
          <w:ilvl w:val="0"/>
          <w:numId w:val="2"/>
        </w:numPr>
        <w:rPr>
          <w:lang w:val="uk-UA"/>
        </w:rPr>
      </w:pPr>
      <w:r>
        <w:rPr>
          <w:lang w:val="uk-UA"/>
        </w:rPr>
        <w:t xml:space="preserve">У моєму розрізі відсутні контакти, товщина шару яких дорівнює 0.6 </w:t>
      </w:r>
      <w:proofErr w:type="spellStart"/>
      <w:r>
        <w:rPr>
          <w:lang w:val="uk-UA"/>
        </w:rPr>
        <w:t>мкм</w:t>
      </w:r>
      <w:proofErr w:type="spellEnd"/>
      <w:r>
        <w:rPr>
          <w:lang w:val="uk-UA"/>
        </w:rPr>
        <w:t xml:space="preserve">, тому ми переходимо до наступного кроку. </w:t>
      </w:r>
    </w:p>
    <w:p w14:paraId="35F9989E" w14:textId="77777777" w:rsidR="006C46FF" w:rsidRPr="006C46FF" w:rsidRDefault="006C46FF" w:rsidP="00507BDF">
      <w:pPr>
        <w:pStyle w:val="a6"/>
        <w:numPr>
          <w:ilvl w:val="0"/>
          <w:numId w:val="2"/>
        </w:numPr>
        <w:rPr>
          <w:lang w:val="uk-UA"/>
        </w:rPr>
      </w:pPr>
      <w:r>
        <w:rPr>
          <w:lang w:val="uk-UA"/>
        </w:rPr>
        <w:t xml:space="preserve">Наносимо шар алюмінію (він же </w:t>
      </w:r>
      <w:r>
        <w:rPr>
          <w:lang w:val="en-US"/>
        </w:rPr>
        <w:t>Metal</w:t>
      </w:r>
      <w:r w:rsidRPr="006C46FF">
        <w:t xml:space="preserve"> 1). </w:t>
      </w:r>
    </w:p>
    <w:p w14:paraId="4360C4B5" w14:textId="77777777" w:rsidR="006C46FF" w:rsidRPr="006C46FF" w:rsidRDefault="006C46FF" w:rsidP="006C46FF">
      <w:pPr>
        <w:pStyle w:val="a6"/>
        <w:ind w:left="1069" w:firstLine="0"/>
        <w:rPr>
          <w:lang w:val="uk-UA"/>
        </w:rPr>
      </w:pPr>
      <w:r w:rsidRPr="006C46FF">
        <w:lastRenderedPageBreak/>
        <w:drawing>
          <wp:inline distT="0" distB="0" distL="0" distR="0" wp14:anchorId="13D2A42E" wp14:editId="12F12E70">
            <wp:extent cx="5664200" cy="3077210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2F63" w14:textId="77777777" w:rsidR="006C46FF" w:rsidRDefault="006C46FF" w:rsidP="00507BDF">
      <w:pPr>
        <w:pStyle w:val="a6"/>
        <w:numPr>
          <w:ilvl w:val="0"/>
          <w:numId w:val="2"/>
        </w:numPr>
        <w:rPr>
          <w:lang w:val="uk-UA"/>
        </w:rPr>
      </w:pPr>
      <w:r>
        <w:rPr>
          <w:lang w:val="uk-UA"/>
        </w:rPr>
        <w:t xml:space="preserve">Наносимо другий шар </w:t>
      </w:r>
      <w:proofErr w:type="spellStart"/>
      <w:r>
        <w:rPr>
          <w:lang w:val="uk-UA"/>
        </w:rPr>
        <w:t>міжшарової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ізоляціїї</w:t>
      </w:r>
      <w:proofErr w:type="spellEnd"/>
      <w:r>
        <w:rPr>
          <w:lang w:val="uk-UA"/>
        </w:rPr>
        <w:t xml:space="preserve">. </w:t>
      </w:r>
    </w:p>
    <w:p w14:paraId="7B91EEC9" w14:textId="77777777" w:rsidR="006C46FF" w:rsidRDefault="006C46FF" w:rsidP="006C46FF">
      <w:pPr>
        <w:pStyle w:val="a6"/>
        <w:ind w:left="1069" w:firstLine="0"/>
        <w:rPr>
          <w:lang w:val="uk-UA"/>
        </w:rPr>
      </w:pPr>
      <w:r>
        <w:rPr>
          <w:noProof/>
        </w:rPr>
        <w:drawing>
          <wp:inline distT="0" distB="0" distL="0" distR="0" wp14:anchorId="5F6FCFD9" wp14:editId="5F85A8BF">
            <wp:extent cx="5730875" cy="40220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EBF" w14:textId="77777777" w:rsidR="006C46FF" w:rsidRDefault="006C46FF" w:rsidP="00507BDF">
      <w:pPr>
        <w:pStyle w:val="a6"/>
        <w:numPr>
          <w:ilvl w:val="0"/>
          <w:numId w:val="2"/>
        </w:numPr>
        <w:rPr>
          <w:lang w:val="uk-UA"/>
        </w:rPr>
      </w:pPr>
      <w:r>
        <w:rPr>
          <w:lang w:val="uk-UA"/>
        </w:rPr>
        <w:t xml:space="preserve"> У моєму розрізі відсутній шар </w:t>
      </w:r>
      <w:r>
        <w:rPr>
          <w:lang w:val="en-US"/>
        </w:rPr>
        <w:t>via</w:t>
      </w:r>
      <w:r>
        <w:rPr>
          <w:lang w:val="uk-UA"/>
        </w:rPr>
        <w:t xml:space="preserve">, тому переходимо до наступного кроку. </w:t>
      </w:r>
    </w:p>
    <w:p w14:paraId="31452441" w14:textId="77777777" w:rsidR="006C46FF" w:rsidRDefault="006C46FF" w:rsidP="00507BDF">
      <w:pPr>
        <w:pStyle w:val="a6"/>
        <w:numPr>
          <w:ilvl w:val="0"/>
          <w:numId w:val="2"/>
        </w:numPr>
        <w:rPr>
          <w:lang w:val="uk-UA"/>
        </w:rPr>
      </w:pPr>
      <w:r>
        <w:rPr>
          <w:lang w:val="uk-UA"/>
        </w:rPr>
        <w:t xml:space="preserve"> Наносимо другий шар металу, він же </w:t>
      </w:r>
      <w:r>
        <w:rPr>
          <w:lang w:val="en-US"/>
        </w:rPr>
        <w:t>Metal</w:t>
      </w:r>
      <w:r w:rsidRPr="006C46FF">
        <w:t xml:space="preserve"> 2</w:t>
      </w:r>
      <w:r>
        <w:rPr>
          <w:lang w:val="uk-UA"/>
        </w:rPr>
        <w:t xml:space="preserve">, товщиною 2-3 </w:t>
      </w:r>
      <w:proofErr w:type="spellStart"/>
      <w:r>
        <w:rPr>
          <w:lang w:val="uk-UA"/>
        </w:rPr>
        <w:t>мкм</w:t>
      </w:r>
      <w:proofErr w:type="spellEnd"/>
      <w:r>
        <w:rPr>
          <w:lang w:val="uk-UA"/>
        </w:rPr>
        <w:t>.</w:t>
      </w:r>
    </w:p>
    <w:p w14:paraId="448C944D" w14:textId="77777777" w:rsidR="006C46FF" w:rsidRDefault="006C46FF" w:rsidP="006C46FF">
      <w:pPr>
        <w:pStyle w:val="a6"/>
        <w:ind w:left="1069" w:firstLine="0"/>
        <w:rPr>
          <w:lang w:val="uk-UA"/>
        </w:rPr>
      </w:pPr>
      <w:r w:rsidRPr="006C46FF">
        <w:rPr>
          <w:lang w:val="uk-UA"/>
        </w:rPr>
        <w:lastRenderedPageBreak/>
        <w:drawing>
          <wp:inline distT="0" distB="0" distL="0" distR="0" wp14:anchorId="25A79D53" wp14:editId="2A4B4F3F">
            <wp:extent cx="5940425" cy="317690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1AC6" w14:textId="77777777" w:rsidR="006C46FF" w:rsidRDefault="006C46FF" w:rsidP="00507BDF">
      <w:pPr>
        <w:pStyle w:val="a6"/>
        <w:numPr>
          <w:ilvl w:val="0"/>
          <w:numId w:val="2"/>
        </w:numPr>
        <w:rPr>
          <w:lang w:val="uk-UA"/>
        </w:rPr>
      </w:pPr>
      <w:r>
        <w:rPr>
          <w:lang w:val="uk-UA"/>
        </w:rPr>
        <w:t xml:space="preserve"> Наносимо шар пасиву (</w:t>
      </w:r>
      <w:r>
        <w:rPr>
          <w:lang w:val="en-US"/>
        </w:rPr>
        <w:t>passive</w:t>
      </w:r>
      <w:r w:rsidRPr="006C46FF">
        <w:rPr>
          <w:lang w:val="uk-UA"/>
        </w:rPr>
        <w:t>), товщиною &gt; 3</w:t>
      </w:r>
      <w:r>
        <w:rPr>
          <w:lang w:val="uk-UA"/>
        </w:rPr>
        <w:t xml:space="preserve"> </w:t>
      </w:r>
      <w:proofErr w:type="spellStart"/>
      <w:r>
        <w:rPr>
          <w:lang w:val="uk-UA"/>
        </w:rPr>
        <w:t>мкм</w:t>
      </w:r>
      <w:proofErr w:type="spellEnd"/>
      <w:r>
        <w:rPr>
          <w:lang w:val="uk-UA"/>
        </w:rPr>
        <w:t xml:space="preserve">. </w:t>
      </w:r>
    </w:p>
    <w:p w14:paraId="1769FEBD" w14:textId="77777777" w:rsidR="006C46FF" w:rsidRPr="00507BDF" w:rsidRDefault="006C46FF" w:rsidP="006C46FF">
      <w:pPr>
        <w:pStyle w:val="a6"/>
        <w:ind w:left="1069" w:firstLine="0"/>
        <w:rPr>
          <w:lang w:val="uk-UA"/>
        </w:rPr>
      </w:pPr>
      <w:r w:rsidRPr="006C46FF">
        <w:rPr>
          <w:lang w:val="uk-UA"/>
        </w:rPr>
        <w:drawing>
          <wp:inline distT="0" distB="0" distL="0" distR="0" wp14:anchorId="262BF26A" wp14:editId="7EFF8DC4">
            <wp:extent cx="5940425" cy="392239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C46FF" w:rsidRPr="00507BD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616B17"/>
    <w:multiLevelType w:val="hybridMultilevel"/>
    <w:tmpl w:val="6E007BCE"/>
    <w:lvl w:ilvl="0" w:tplc="BED2284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5BC30FD9"/>
    <w:multiLevelType w:val="hybridMultilevel"/>
    <w:tmpl w:val="C8EED110"/>
    <w:lvl w:ilvl="0" w:tplc="134C9B7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63FB"/>
    <w:rsid w:val="00135200"/>
    <w:rsid w:val="004163FB"/>
    <w:rsid w:val="00507BDF"/>
    <w:rsid w:val="00630285"/>
    <w:rsid w:val="006C46FF"/>
    <w:rsid w:val="00951D70"/>
    <w:rsid w:val="00966851"/>
    <w:rsid w:val="009A1A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E01749"/>
  <w15:chartTrackingRefBased/>
  <w15:docId w15:val="{B896DF5D-4588-4BF0-85D6-C485CAD8A5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302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аголовок ГОСТ"/>
    <w:basedOn w:val="1"/>
    <w:link w:val="a4"/>
    <w:autoRedefine/>
    <w:qFormat/>
    <w:rsid w:val="004163FB"/>
    <w:pPr>
      <w:spacing w:after="240" w:line="360" w:lineRule="auto"/>
      <w:jc w:val="center"/>
    </w:pPr>
    <w:rPr>
      <w:rFonts w:ascii="Times New Roman" w:hAnsi="Times New Roman" w:cs="Times New Roman"/>
      <w:b/>
      <w:color w:val="auto"/>
      <w:sz w:val="36"/>
      <w:szCs w:val="36"/>
      <w:lang w:val="en-US"/>
    </w:rPr>
  </w:style>
  <w:style w:type="character" w:customStyle="1" w:styleId="a4">
    <w:name w:val="Заголовок ГОСТ Знак"/>
    <w:basedOn w:val="10"/>
    <w:link w:val="a3"/>
    <w:rsid w:val="004163FB"/>
    <w:rPr>
      <w:rFonts w:ascii="Times New Roman" w:eastAsiaTheme="majorEastAsia" w:hAnsi="Times New Roman" w:cs="Times New Roman"/>
      <w:b/>
      <w:color w:val="2F5496" w:themeColor="accent1" w:themeShade="BF"/>
      <w:sz w:val="36"/>
      <w:szCs w:val="36"/>
      <w:lang w:val="en-US"/>
    </w:rPr>
  </w:style>
  <w:style w:type="character" w:customStyle="1" w:styleId="10">
    <w:name w:val="Заголовок 1 Знак"/>
    <w:basedOn w:val="a0"/>
    <w:link w:val="1"/>
    <w:uiPriority w:val="9"/>
    <w:rsid w:val="006302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5">
    <w:name w:val="заголовок ГОСТ"/>
    <w:basedOn w:val="1"/>
    <w:next w:val="a6"/>
    <w:link w:val="a7"/>
    <w:qFormat/>
    <w:rsid w:val="00507BDF"/>
    <w:pPr>
      <w:spacing w:after="240" w:line="360" w:lineRule="auto"/>
      <w:jc w:val="center"/>
    </w:pPr>
    <w:rPr>
      <w:rFonts w:ascii="Times New Roman" w:hAnsi="Times New Roman"/>
      <w:b/>
      <w:color w:val="auto"/>
    </w:rPr>
  </w:style>
  <w:style w:type="character" w:customStyle="1" w:styleId="a7">
    <w:name w:val="заголовок ГОСТ Знак"/>
    <w:basedOn w:val="10"/>
    <w:link w:val="a5"/>
    <w:rsid w:val="00507BDF"/>
    <w:rPr>
      <w:rFonts w:ascii="Times New Roman" w:eastAsiaTheme="majorEastAsia" w:hAnsi="Times New Roman" w:cstheme="majorBidi"/>
      <w:b/>
      <w:color w:val="2F5496" w:themeColor="accent1" w:themeShade="BF"/>
      <w:sz w:val="32"/>
      <w:szCs w:val="32"/>
    </w:rPr>
  </w:style>
  <w:style w:type="paragraph" w:customStyle="1" w:styleId="a6">
    <w:name w:val="текст ГОСТ"/>
    <w:basedOn w:val="a"/>
    <w:link w:val="a8"/>
    <w:qFormat/>
    <w:rsid w:val="00507BDF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8">
    <w:name w:val="текст ГОСТ Знак"/>
    <w:basedOn w:val="a0"/>
    <w:link w:val="a6"/>
    <w:rsid w:val="00507BDF"/>
    <w:rPr>
      <w:rFonts w:ascii="Times New Roman" w:hAnsi="Times New Roman" w:cs="Times New Roman"/>
      <w:sz w:val="28"/>
      <w:szCs w:val="28"/>
    </w:rPr>
  </w:style>
  <w:style w:type="paragraph" w:customStyle="1" w:styleId="a9">
    <w:name w:val="под картинкой ГОСТ"/>
    <w:basedOn w:val="a6"/>
    <w:next w:val="a6"/>
    <w:link w:val="aa"/>
    <w:autoRedefine/>
    <w:qFormat/>
    <w:rsid w:val="009A1A2B"/>
    <w:pPr>
      <w:spacing w:before="240"/>
      <w:ind w:firstLine="0"/>
      <w:jc w:val="center"/>
    </w:pPr>
    <w:rPr>
      <w:sz w:val="24"/>
    </w:rPr>
  </w:style>
  <w:style w:type="character" w:customStyle="1" w:styleId="aa">
    <w:name w:val="под картинкой ГОСТ Знак"/>
    <w:basedOn w:val="a8"/>
    <w:link w:val="a9"/>
    <w:rsid w:val="009A1A2B"/>
    <w:rPr>
      <w:rFonts w:ascii="Times New Roman" w:hAnsi="Times New Roman" w:cs="Times New Roman"/>
      <w:sz w:val="24"/>
      <w:szCs w:val="28"/>
    </w:rPr>
  </w:style>
  <w:style w:type="table" w:styleId="ab">
    <w:name w:val="Table Grid"/>
    <w:basedOn w:val="a1"/>
    <w:uiPriority w:val="39"/>
    <w:rsid w:val="00507B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7</Pages>
  <Words>260</Words>
  <Characters>1487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Валерия Железнова</dc:creator>
  <cp:keywords/>
  <dc:description/>
  <cp:lastModifiedBy>Валерия Железнова</cp:lastModifiedBy>
  <cp:revision>1</cp:revision>
  <dcterms:created xsi:type="dcterms:W3CDTF">2021-03-15T12:52:00Z</dcterms:created>
  <dcterms:modified xsi:type="dcterms:W3CDTF">2021-03-15T14:08:00Z</dcterms:modified>
</cp:coreProperties>
</file>